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46" w:rsidRDefault="00254B46" w:rsidP="00254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54B46" w:rsidRDefault="00254B46" w:rsidP="00254B46">
      <w:pPr>
        <w:tabs>
          <w:tab w:val="left" w:pos="3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работе депутата Думы </w:t>
      </w:r>
      <w:proofErr w:type="gramStart"/>
      <w:r>
        <w:rPr>
          <w:sz w:val="32"/>
          <w:szCs w:val="32"/>
        </w:rPr>
        <w:t>города  Костромы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VI</w:t>
      </w:r>
      <w:r w:rsidRPr="00254B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созыва </w:t>
      </w:r>
    </w:p>
    <w:p w:rsidR="00254B46" w:rsidRDefault="00254B46" w:rsidP="00254B46">
      <w:pPr>
        <w:tabs>
          <w:tab w:val="left" w:pos="3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избирательному округу № 1</w:t>
      </w:r>
    </w:p>
    <w:p w:rsidR="00254B46" w:rsidRDefault="00254B46" w:rsidP="00254B46">
      <w:pPr>
        <w:tabs>
          <w:tab w:val="left" w:pos="391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Акимовой Ирины Леонидовны</w:t>
      </w:r>
      <w:r w:rsidR="00FF0A02">
        <w:rPr>
          <w:b/>
          <w:sz w:val="32"/>
          <w:szCs w:val="32"/>
        </w:rPr>
        <w:t xml:space="preserve">   за 2018</w:t>
      </w:r>
      <w:r>
        <w:rPr>
          <w:b/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</w:t>
      </w:r>
    </w:p>
    <w:p w:rsidR="00254B46" w:rsidRDefault="00254B46" w:rsidP="00254B46">
      <w:pPr>
        <w:tabs>
          <w:tab w:val="left" w:pos="3910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605"/>
        <w:gridCol w:w="1893"/>
      </w:tblGrid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приемов на округе</w:t>
            </w:r>
            <w:r w:rsidR="00FC4444">
              <w:rPr>
                <w:sz w:val="28"/>
                <w:szCs w:val="28"/>
                <w:lang w:eastAsia="en-US"/>
              </w:rPr>
              <w:t xml:space="preserve"> и в Думе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жителей депутатом и помощником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FC4444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обращений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Из них: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письменных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FC4444">
              <w:rPr>
                <w:sz w:val="28"/>
                <w:szCs w:val="28"/>
                <w:lang w:eastAsia="en-US"/>
              </w:rPr>
              <w:t>4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9F287B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54B4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устных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5F6BAC" w:rsidP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  <w:bookmarkStart w:id="0" w:name="_GoBack"/>
            <w:bookmarkEnd w:id="0"/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запросов  по обращениям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Получено ответов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Обращения, находящиеся на контроле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9F287B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общего количе</w:t>
            </w:r>
            <w:r w:rsidR="005F6BAC">
              <w:rPr>
                <w:sz w:val="28"/>
                <w:szCs w:val="28"/>
                <w:lang w:eastAsia="en-US"/>
              </w:rPr>
              <w:t>ства рассмотренных обращений (94</w:t>
            </w:r>
            <w:r>
              <w:rPr>
                <w:sz w:val="28"/>
                <w:szCs w:val="28"/>
                <w:lang w:eastAsia="en-US"/>
              </w:rPr>
              <w:t xml:space="preserve">):  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по благоустройству придомовой территории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по ремонту многоквартирных домов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</w:t>
            </w:r>
            <w:r w:rsidR="005F6BAC">
              <w:rPr>
                <w:sz w:val="28"/>
                <w:szCs w:val="28"/>
                <w:lang w:eastAsia="en-US"/>
              </w:rPr>
              <w:t xml:space="preserve"> по ремонту и содержанию дорог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по коммунальным услугам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расселению аварийных домов</w:t>
            </w:r>
          </w:p>
          <w:p w:rsidR="005F6BAC" w:rsidRDefault="005F6BAC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иные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  <w:p w:rsidR="00254B46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5F6BAC" w:rsidRDefault="005F6BAC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мероприятий на округе/количество участников: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 к Дню защиты детей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 детские </w:t>
            </w:r>
            <w:proofErr w:type="gramStart"/>
            <w:r>
              <w:rPr>
                <w:sz w:val="28"/>
                <w:szCs w:val="28"/>
                <w:lang w:eastAsia="en-US"/>
              </w:rPr>
              <w:t>новогодние  ёлки</w:t>
            </w:r>
            <w:proofErr w:type="gramEnd"/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 к Дню пожилого человека</w:t>
            </w:r>
          </w:p>
          <w:p w:rsidR="00FC4444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принято участие</w:t>
            </w:r>
            <w:r w:rsidR="00FC4444">
              <w:rPr>
                <w:sz w:val="28"/>
                <w:szCs w:val="28"/>
                <w:lang w:eastAsia="en-US"/>
              </w:rPr>
              <w:t>:</w:t>
            </w:r>
          </w:p>
          <w:p w:rsidR="00254B46" w:rsidRDefault="00FC4444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254B46">
              <w:rPr>
                <w:sz w:val="28"/>
                <w:szCs w:val="28"/>
                <w:lang w:eastAsia="en-US"/>
              </w:rPr>
              <w:t xml:space="preserve"> в школьных </w:t>
            </w:r>
            <w:proofErr w:type="gramStart"/>
            <w:r w:rsidR="00254B46">
              <w:rPr>
                <w:sz w:val="28"/>
                <w:szCs w:val="28"/>
                <w:lang w:eastAsia="en-US"/>
              </w:rPr>
              <w:t>и  ветеранских</w:t>
            </w:r>
            <w:proofErr w:type="gramEnd"/>
            <w:r w:rsidR="00254B46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254B46">
              <w:rPr>
                <w:sz w:val="28"/>
                <w:szCs w:val="28"/>
                <w:lang w:eastAsia="en-US"/>
              </w:rPr>
              <w:t>ероприятиях</w:t>
            </w:r>
          </w:p>
          <w:p w:rsidR="00FC4444" w:rsidRDefault="00FC4444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собраниях собственников домов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FC4444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84B1F">
              <w:rPr>
                <w:sz w:val="28"/>
                <w:szCs w:val="28"/>
                <w:lang w:eastAsia="en-US"/>
              </w:rPr>
              <w:t>/100</w:t>
            </w:r>
          </w:p>
          <w:p w:rsidR="00254B46" w:rsidRDefault="00784B1F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2/90</w:t>
            </w:r>
          </w:p>
          <w:p w:rsidR="00254B46" w:rsidRDefault="00784B1F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54B46">
              <w:rPr>
                <w:sz w:val="28"/>
                <w:szCs w:val="28"/>
                <w:lang w:eastAsia="en-US"/>
              </w:rPr>
              <w:t>/70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784B1F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 11</w:t>
            </w:r>
            <w:r w:rsidR="00254B46">
              <w:rPr>
                <w:sz w:val="28"/>
                <w:szCs w:val="28"/>
                <w:lang w:eastAsia="en-US"/>
              </w:rPr>
              <w:t>50</w:t>
            </w:r>
          </w:p>
          <w:p w:rsidR="00FC4444" w:rsidRDefault="00FC4444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8/195</w:t>
            </w:r>
          </w:p>
        </w:tc>
      </w:tr>
      <w:tr w:rsidR="00254B46" w:rsidTr="00254B4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Думе города Костромы/ количество заседаний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участие в заседаниях Думы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в комиссии по экономике и финансам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в комиссии по развитию город. хозяйства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в рабочих группах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70EC4">
              <w:rPr>
                <w:sz w:val="28"/>
                <w:szCs w:val="28"/>
                <w:lang w:eastAsia="en-US"/>
              </w:rPr>
              <w:t>1</w:t>
            </w:r>
          </w:p>
          <w:p w:rsidR="00254B46" w:rsidRDefault="00570EC4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254B46" w:rsidRDefault="00254B46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254B46" w:rsidRDefault="00570EC4">
            <w:pPr>
              <w:tabs>
                <w:tab w:val="left" w:pos="391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254B46" w:rsidRDefault="00254B46" w:rsidP="00254B46">
      <w:pPr>
        <w:rPr>
          <w:sz w:val="32"/>
          <w:szCs w:val="32"/>
        </w:rPr>
      </w:pPr>
      <w:r>
        <w:rPr>
          <w:sz w:val="32"/>
          <w:szCs w:val="32"/>
        </w:rPr>
        <w:t xml:space="preserve">Депутат    </w:t>
      </w:r>
      <w:r w:rsidR="00FF0A02">
        <w:rPr>
          <w:noProof/>
        </w:rPr>
        <w:drawing>
          <wp:inline distT="0" distB="0" distL="0" distR="0" wp14:anchorId="72DDE7C6" wp14:editId="27BB14E5">
            <wp:extent cx="1238250" cy="6032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И.Л.Акимова</w:t>
      </w:r>
      <w:proofErr w:type="spellEnd"/>
    </w:p>
    <w:p w:rsidR="00254B46" w:rsidRDefault="00254B46" w:rsidP="00254B46"/>
    <w:p w:rsidR="00054A9C" w:rsidRDefault="00054A9C"/>
    <w:sectPr w:rsidR="0005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6"/>
    <w:rsid w:val="00054A9C"/>
    <w:rsid w:val="00090C82"/>
    <w:rsid w:val="000C45C1"/>
    <w:rsid w:val="00150249"/>
    <w:rsid w:val="00254B46"/>
    <w:rsid w:val="002B4819"/>
    <w:rsid w:val="00570EC4"/>
    <w:rsid w:val="005F6BAC"/>
    <w:rsid w:val="00784B1F"/>
    <w:rsid w:val="009F287B"/>
    <w:rsid w:val="00A14EC2"/>
    <w:rsid w:val="00C20387"/>
    <w:rsid w:val="00E224AC"/>
    <w:rsid w:val="00FC4444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97E"/>
  <w15:chartTrackingRefBased/>
  <w15:docId w15:val="{1EAD6E7A-F7D2-48FA-A5CB-A975C9F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2019-02-14T09:31:00Z</dcterms:created>
  <dcterms:modified xsi:type="dcterms:W3CDTF">2019-02-14T10:43:00Z</dcterms:modified>
</cp:coreProperties>
</file>